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bCs/>
          <w:sz w:val="36"/>
          <w:szCs w:val="36"/>
          <w:lang w:val="id-ID"/>
        </w:rPr>
      </w:pPr>
      <w:r>
        <w:rPr>
          <w:rFonts w:hint="default" w:ascii="Times New Roman" w:hAnsi="Times New Roman" w:cs="Times New Roman"/>
          <w:b/>
          <w:bCs/>
          <w:sz w:val="72"/>
          <w:szCs w:val="72"/>
          <w:lang w:val="id-ID"/>
        </w:rPr>
        <w:t>LAPORAN</w:t>
      </w:r>
    </w:p>
    <w:p>
      <w:pPr>
        <w:jc w:val="center"/>
        <w:rPr>
          <w:rFonts w:hint="default" w:ascii="Times New Roman" w:hAnsi="Times New Roman" w:cs="Times New Roman"/>
          <w:b/>
          <w:bCs/>
          <w:sz w:val="40"/>
          <w:szCs w:val="40"/>
          <w:lang w:val="id-ID"/>
        </w:rPr>
      </w:pPr>
      <w:r>
        <w:rPr>
          <w:rFonts w:hint="default" w:ascii="Times New Roman" w:hAnsi="Times New Roman" w:cs="Times New Roman"/>
          <w:b/>
          <w:bCs/>
          <w:sz w:val="40"/>
          <w:szCs w:val="40"/>
          <w:lang w:val="id-ID"/>
        </w:rPr>
        <w:t>PENDAMPINGAN PENGAWAS SEKOLAH</w:t>
      </w:r>
    </w:p>
    <w:p>
      <w:pPr>
        <w:jc w:val="center"/>
        <w:rPr>
          <w:rFonts w:hint="default" w:ascii="Times New Roman" w:hAnsi="Times New Roman" w:cs="Times New Roman"/>
          <w:b/>
          <w:bCs/>
          <w:sz w:val="40"/>
          <w:szCs w:val="40"/>
          <w:lang w:val="id-ID"/>
        </w:rPr>
      </w:pPr>
      <w:r>
        <w:rPr>
          <w:rFonts w:hint="default" w:ascii="Times New Roman" w:hAnsi="Times New Roman" w:cs="Times New Roman"/>
          <w:b/>
          <w:bCs/>
          <w:sz w:val="40"/>
          <w:szCs w:val="40"/>
          <w:lang w:val="id-ID"/>
        </w:rPr>
        <w:t xml:space="preserve">TRI WULAN I </w:t>
      </w:r>
    </w:p>
    <w:p>
      <w:pPr>
        <w:jc w:val="center"/>
        <w:rPr>
          <w:rFonts w:hint="default" w:ascii="Times New Roman" w:hAnsi="Times New Roman" w:cs="Times New Roman"/>
          <w:b/>
          <w:bCs/>
          <w:sz w:val="36"/>
          <w:szCs w:val="36"/>
          <w:lang w:val="id-ID"/>
        </w:rPr>
      </w:pPr>
      <w:r>
        <w:rPr>
          <w:rFonts w:hint="default" w:ascii="Times New Roman" w:hAnsi="Times New Roman" w:cs="Times New Roman"/>
          <w:b/>
          <w:bCs/>
          <w:sz w:val="40"/>
          <w:szCs w:val="40"/>
          <w:lang w:val="id-ID"/>
        </w:rPr>
        <w:t>(JANUARI - MARET 2023)</w:t>
      </w: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r>
        <w:rPr>
          <w:lang w:val="en-US" w:eastAsia="en-US"/>
        </w:rPr>
        <w:drawing>
          <wp:anchor distT="0" distB="0" distL="114300" distR="114300" simplePos="0" relativeHeight="251660288" behindDoc="0" locked="0" layoutInCell="1" allowOverlap="1">
            <wp:simplePos x="0" y="0"/>
            <wp:positionH relativeFrom="column">
              <wp:posOffset>1603375</wp:posOffset>
            </wp:positionH>
            <wp:positionV relativeFrom="paragraph">
              <wp:posOffset>-826135</wp:posOffset>
            </wp:positionV>
            <wp:extent cx="2023745" cy="1803400"/>
            <wp:effectExtent l="0" t="0" r="8255" b="0"/>
            <wp:wrapNone/>
            <wp:docPr id="7" name="Picture 3" descr="C:\Users\Aini_Komputer\AppData\Local\Microsoft\Windows\Temporary Internet Files\Content.Word\2019-03-04-14-33-27--2081784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C:\Users\Aini_Komputer\AppData\Local\Microsoft\Windows\Temporary Internet Files\Content.Word\2019-03-04-14-33-27--208178421.png"/>
                    <pic:cNvPicPr>
                      <a:picLocks noChangeAspect="1" noChangeArrowheads="1"/>
                    </pic:cNvPicPr>
                  </pic:nvPicPr>
                  <pic:blipFill>
                    <a:blip r:embed="rId4"/>
                    <a:srcRect/>
                    <a:stretch>
                      <a:fillRect/>
                    </a:stretch>
                  </pic:blipFill>
                  <pic:spPr>
                    <a:xfrm>
                      <a:off x="0" y="0"/>
                      <a:ext cx="2023745" cy="1803400"/>
                    </a:xfrm>
                    <a:prstGeom prst="rect">
                      <a:avLst/>
                    </a:prstGeom>
                    <a:noFill/>
                    <a:ln w="9525">
                      <a:noFill/>
                      <a:miter lim="800000"/>
                      <a:headEnd/>
                      <a:tailEnd/>
                    </a:ln>
                  </pic:spPr>
                </pic:pic>
              </a:graphicData>
            </a:graphic>
          </wp:anchor>
        </w:drawing>
      </w: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2"/>
          <w:szCs w:val="32"/>
          <w:lang w:val="id-ID"/>
        </w:rPr>
      </w:pPr>
      <w:r>
        <w:rPr>
          <w:rFonts w:hint="default" w:ascii="Times New Roman" w:hAnsi="Times New Roman" w:cs="Times New Roman"/>
          <w:b/>
          <w:bCs/>
          <w:sz w:val="32"/>
          <w:szCs w:val="32"/>
          <w:lang w:val="id-ID"/>
        </w:rPr>
        <w:t>JUMAKIR, S.Pd., MM</w:t>
      </w:r>
    </w:p>
    <w:p>
      <w:pPr>
        <w:jc w:val="center"/>
        <w:rPr>
          <w:rFonts w:hint="default" w:ascii="Times New Roman" w:hAnsi="Times New Roman" w:cs="Times New Roman"/>
          <w:b/>
          <w:bCs/>
          <w:sz w:val="32"/>
          <w:szCs w:val="32"/>
          <w:lang w:val="id-ID"/>
        </w:rPr>
      </w:pPr>
      <w:r>
        <w:rPr>
          <w:rFonts w:hint="default" w:ascii="Times New Roman" w:hAnsi="Times New Roman" w:cs="Times New Roman"/>
          <w:b/>
          <w:bCs/>
          <w:sz w:val="32"/>
          <w:szCs w:val="32"/>
          <w:lang w:val="id-ID"/>
        </w:rPr>
        <w:t>NIP 19670930 199001 1 002</w:t>
      </w:r>
    </w:p>
    <w:p>
      <w:pPr>
        <w:jc w:val="center"/>
        <w:rPr>
          <w:rFonts w:hint="default" w:ascii="Times New Roman" w:hAnsi="Times New Roman" w:cs="Times New Roman"/>
          <w:b/>
          <w:bCs/>
          <w:sz w:val="36"/>
          <w:szCs w:val="36"/>
          <w:lang w:val="id-ID"/>
        </w:rPr>
      </w:pPr>
      <w:r>
        <w:rPr>
          <w:rFonts w:hint="default" w:ascii="Times New Roman" w:hAnsi="Times New Roman" w:cs="Times New Roman"/>
          <w:b/>
          <w:bCs/>
          <w:sz w:val="32"/>
          <w:szCs w:val="32"/>
          <w:lang w:val="id-ID"/>
        </w:rPr>
        <w:t>PEMBINA UTAMA MUDA, IV/C</w:t>
      </w: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36"/>
          <w:szCs w:val="36"/>
          <w:lang w:val="id-ID"/>
        </w:rPr>
      </w:pPr>
    </w:p>
    <w:p>
      <w:pPr>
        <w:jc w:val="center"/>
        <w:rPr>
          <w:rFonts w:hint="default" w:ascii="Times New Roman" w:hAnsi="Times New Roman" w:cs="Times New Roman"/>
          <w:b/>
          <w:bCs/>
          <w:sz w:val="24"/>
          <w:szCs w:val="24"/>
          <w:lang w:val="id-ID"/>
        </w:rPr>
      </w:pPr>
      <w:r>
        <w:rPr>
          <w:rFonts w:hint="default" w:ascii="Times New Roman" w:hAnsi="Times New Roman" w:cs="Times New Roman"/>
          <w:b/>
          <w:bCs/>
          <w:sz w:val="24"/>
          <w:szCs w:val="24"/>
          <w:lang w:val="id-ID"/>
        </w:rPr>
        <w:t>DINAS PENDIDIKAN KABUPATEN BARITO TIMUR</w:t>
      </w:r>
    </w:p>
    <w:p>
      <w:pPr>
        <w:jc w:val="center"/>
        <w:rPr>
          <w:rFonts w:hint="default" w:ascii="Times New Roman" w:hAnsi="Times New Roman" w:cs="Times New Roman"/>
          <w:b/>
          <w:bCs/>
          <w:sz w:val="24"/>
          <w:szCs w:val="24"/>
          <w:lang w:val="id-ID"/>
        </w:rPr>
      </w:pPr>
      <w:r>
        <w:rPr>
          <w:rFonts w:hint="default" w:ascii="Times New Roman" w:hAnsi="Times New Roman" w:cs="Times New Roman"/>
          <w:b/>
          <w:bCs/>
          <w:sz w:val="24"/>
          <w:szCs w:val="24"/>
          <w:lang w:val="id-ID"/>
        </w:rPr>
        <w:t>Jalan Nansarunai RT 10 No. 60 Tamiang Layang</w:t>
      </w:r>
    </w:p>
    <w:p>
      <w:pPr>
        <w:jc w:val="center"/>
        <w:rPr>
          <w:rFonts w:hint="default" w:ascii="Times New Roman" w:hAnsi="Times New Roman" w:cs="Times New Roman"/>
          <w:b/>
          <w:bCs/>
          <w:sz w:val="24"/>
          <w:szCs w:val="24"/>
          <w:lang w:val="id-ID"/>
        </w:rPr>
      </w:pPr>
      <w:r>
        <w:rPr>
          <w:rFonts w:hint="default" w:ascii="Times New Roman" w:hAnsi="Times New Roman" w:cs="Times New Roman"/>
          <w:b/>
          <w:bCs/>
          <w:sz w:val="24"/>
          <w:szCs w:val="24"/>
          <w:lang w:val="id-ID"/>
        </w:rPr>
        <w:t>2023</w:t>
      </w:r>
    </w:p>
    <w:p>
      <w:pPr>
        <w:jc w:val="center"/>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ascii="Times New Roman" w:hAnsi="Times New Roman" w:eastAsia="Times New Roman" w:cs="Times New Roman"/>
          <w:b/>
          <w:i w:val="0"/>
          <w:smallCaps w:val="0"/>
          <w:strike w:val="0"/>
          <w:color w:val="000000"/>
          <w:sz w:val="24"/>
          <w:szCs w:val="24"/>
          <w:u w:val="none"/>
          <w:shd w:val="clear" w:fill="auto"/>
          <w:vertAlign w:val="baseline"/>
          <w:rtl w:val="0"/>
        </w:rPr>
        <w:t>HALAMAN PENGESAHAN</w:t>
      </w:r>
    </w:p>
    <w:p>
      <w:pPr>
        <w:jc w:val="center"/>
        <w:rPr>
          <w:rFonts w:ascii="Times New Roman" w:hAnsi="Times New Roman" w:eastAsia="Times New Roman" w:cs="Times New Roman"/>
          <w:b/>
          <w:i w:val="0"/>
          <w:smallCaps w:val="0"/>
          <w:strike w:val="0"/>
          <w:color w:val="000000"/>
          <w:sz w:val="24"/>
          <w:szCs w:val="24"/>
          <w:u w:val="none"/>
          <w:shd w:val="clear" w:fill="auto"/>
          <w:vertAlign w:val="baseline"/>
          <w:rtl w:val="0"/>
        </w:rPr>
      </w:pPr>
    </w:p>
    <w:p>
      <w:pPr>
        <w:jc w:val="both"/>
        <w:rPr>
          <w:rFonts w:ascii="Times New Roman" w:hAnsi="Times New Roman" w:eastAsia="Times New Roman" w:cs="Times New Roman"/>
          <w:b/>
          <w:i w:val="0"/>
          <w:smallCaps w:val="0"/>
          <w:strike w:val="0"/>
          <w:color w:val="000000"/>
          <w:sz w:val="24"/>
          <w:szCs w:val="24"/>
          <w:u w:val="none"/>
          <w:shd w:val="clear" w:fill="auto"/>
          <w:vertAlign w:val="baseline"/>
          <w:rtl w:val="0"/>
        </w:rPr>
      </w:pPr>
    </w:p>
    <w:p>
      <w:pPr>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trike w:val="0"/>
          <w:color w:val="000000"/>
          <w:sz w:val="24"/>
          <w:szCs w:val="24"/>
          <w:u w:val="none"/>
          <w:shd w:val="clear" w:fill="auto"/>
          <w:vertAlign w:val="baseline"/>
          <w:rtl w:val="0"/>
          <w:lang w:val="id-ID"/>
        </w:rPr>
        <w:t>Laporan P</w:t>
      </w: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endampingan Tahun 2023 disusun sebagai Pertanggungjawaban Pengawas Sekolah dalam Melaksanakan Tugas di Wilayah Binaan Dinas Pendidikan Kabupaten Barito Timur.</w:t>
      </w:r>
    </w:p>
    <w:p>
      <w:pPr>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trike w:val="0"/>
          <w:color w:val="000000"/>
          <w:sz w:val="24"/>
          <w:szCs w:val="24"/>
          <w:u w:val="none"/>
          <w:shd w:val="clear" w:fill="auto"/>
          <w:vertAlign w:val="baseline"/>
          <w:rtl w:val="0"/>
          <w:lang w:val="id-ID"/>
        </w:rPr>
        <w:t>D</w:t>
      </w: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isahkan oleh:</w:t>
      </w: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ind w:firstLine="4680" w:firstLineChars="1950"/>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Disahkan di    : Tamiang Layang</w:t>
      </w:r>
    </w:p>
    <w:p>
      <w:pPr>
        <w:ind w:firstLine="4680" w:firstLineChars="1950"/>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Pada Tanggal : 31 Maret 2023.</w:t>
      </w:r>
    </w:p>
    <w:p>
      <w:pPr>
        <w:ind w:firstLine="4680" w:firstLineChars="1950"/>
        <w:jc w:val="both"/>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sz w:val="24"/>
        </w:rPr>
        <mc:AlternateContent>
          <mc:Choice Requires="wps">
            <w:drawing>
              <wp:anchor distT="0" distB="0" distL="114300" distR="114300" simplePos="0" relativeHeight="251661312" behindDoc="0" locked="0" layoutInCell="1" allowOverlap="1">
                <wp:simplePos x="0" y="0"/>
                <wp:positionH relativeFrom="column">
                  <wp:posOffset>2974975</wp:posOffset>
                </wp:positionH>
                <wp:positionV relativeFrom="paragraph">
                  <wp:posOffset>2540</wp:posOffset>
                </wp:positionV>
                <wp:extent cx="2012950" cy="0"/>
                <wp:effectExtent l="0" t="0" r="0" b="0"/>
                <wp:wrapNone/>
                <wp:docPr id="3" name="Konektor Garis Lurus 3"/>
                <wp:cNvGraphicFramePr/>
                <a:graphic xmlns:a="http://schemas.openxmlformats.org/drawingml/2006/main">
                  <a:graphicData uri="http://schemas.microsoft.com/office/word/2010/wordprocessingShape">
                    <wps:wsp>
                      <wps:cNvCnPr/>
                      <wps:spPr>
                        <a:xfrm>
                          <a:off x="4434205" y="4070985"/>
                          <a:ext cx="2012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34.25pt;margin-top:0.2pt;height:0pt;width:158.5pt;z-index:251661312;mso-width-relative:page;mso-height-relative:page;" filled="f" stroked="t" coordsize="21600,21600" o:gfxdata="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nzVD59IAAAAFAQAADwAA&#10;AAAAAAABACAAAAAiAAAAZHJzL2Rvd25yZXYueG1sUEsBAhQAFAAAAAgAh07iQDjTf7njAQAAwgMA&#10;AA4AAAAAAAAAAQAgAAAAIQEAAGRycy9lMm9Eb2MueG1sUEsFBgAAAAAGAAYAWQEAAHYFAAAAAA==&#10;">
                <v:fill on="f" focussize="0,0"/>
                <v:stroke weight="0.5pt" color="#000000 [3200]" miterlimit="8" joinstyle="miter"/>
                <v:imagedata o:title=""/>
                <o:lock v:ext="edit" aspectratio="f"/>
              </v:line>
            </w:pict>
          </mc:Fallback>
        </mc:AlternateContent>
      </w: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330"/>
        <w:gridCol w:w="1203"/>
        <w:gridCol w:w="3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330" w:type="dxa"/>
          </w:tcPr>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 xml:space="preserve"> Kepala Dinas Pendidikan</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Kabupaten Barito Timur,</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SABAI, S.Pd., MM</w:t>
            </w: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Pembina Tingkat I, IV/b</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NIP. 19650712 199010 1 001</w:t>
            </w:r>
          </w:p>
        </w:tc>
        <w:tc>
          <w:tcPr>
            <w:tcW w:w="1203" w:type="dxa"/>
          </w:tcPr>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tc>
        <w:tc>
          <w:tcPr>
            <w:tcW w:w="3620" w:type="dxa"/>
          </w:tcPr>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Koordinator Pengawas Sekolah</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Kabupaten Barito Timur,</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HAMDAN, S.Pd., MBA</w:t>
            </w: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Pembina Tingkat I, IV/b</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NIP. 19670411 199003 1 012</w:t>
            </w:r>
          </w:p>
        </w:tc>
      </w:tr>
    </w:tbl>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jc w:val="center"/>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ascii="Times New Roman" w:hAnsi="Times New Roman" w:eastAsia="Times New Roman" w:cs="Times New Roman"/>
          <w:b/>
          <w:i w:val="0"/>
          <w:smallCaps w:val="0"/>
          <w:strike w:val="0"/>
          <w:color w:val="000000"/>
          <w:sz w:val="24"/>
          <w:szCs w:val="24"/>
          <w:u w:val="none"/>
          <w:shd w:val="clear" w:fill="auto"/>
          <w:vertAlign w:val="baseline"/>
          <w:rtl w:val="0"/>
        </w:rPr>
        <w:t>KATA PENGANTAR</w:t>
      </w:r>
    </w:p>
    <w:p>
      <w:pPr>
        <w:jc w:val="center"/>
        <w:rPr>
          <w:rFonts w:ascii="Times New Roman" w:hAnsi="Times New Roman" w:eastAsia="Times New Roman" w:cs="Times New Roman"/>
          <w:b/>
          <w:i w:val="0"/>
          <w:smallCaps w:val="0"/>
          <w:strike w:val="0"/>
          <w:color w:val="000000"/>
          <w:sz w:val="24"/>
          <w:szCs w:val="24"/>
          <w:u w:val="none"/>
          <w:shd w:val="clear" w:fill="auto"/>
          <w:vertAlign w:val="baseline"/>
          <w:rtl w:val="0"/>
        </w:rPr>
      </w:pPr>
    </w:p>
    <w:p>
      <w:pPr>
        <w:spacing w:line="360" w:lineRule="auto"/>
        <w:ind w:firstLine="720" w:firstLineChars="0"/>
        <w:jc w:val="both"/>
        <w:rPr>
          <w:rFonts w:ascii="Times New Roman" w:hAnsi="Times New Roman" w:eastAsia="Times New Roman" w:cs="Times New Roman"/>
          <w:b w:val="0"/>
          <w:i w:val="0"/>
          <w:smallCaps w:val="0"/>
          <w:strike w:val="0"/>
          <w:color w:val="000000"/>
          <w:sz w:val="24"/>
          <w:szCs w:val="24"/>
          <w:highlight w:val="none"/>
          <w:u w:val="none"/>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Puji syukur penulis panjatkan kepada Tuhan Yang Maha Esa atas limpahan karunia Nya yang telah memungkinkan penyusunan "</w:t>
      </w: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Laporan</w:t>
      </w:r>
      <w:r>
        <w:rPr>
          <w:rFonts w:ascii="Times New Roman" w:hAnsi="Times New Roman" w:eastAsia="Times New Roman" w:cs="Times New Roman"/>
          <w:b/>
          <w:i w:val="0"/>
          <w:smallCaps w:val="0"/>
          <w:strike w:val="0"/>
          <w:color w:val="000000"/>
          <w:sz w:val="24"/>
          <w:szCs w:val="24"/>
          <w:u w:val="none"/>
          <w:shd w:val="clear" w:fill="auto"/>
          <w:vertAlign w:val="baseline"/>
          <w:rtl w:val="0"/>
        </w:rPr>
        <w:t xml:space="preserve"> Pendampingan </w:t>
      </w: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 xml:space="preserve">Tri Wulan I Tahun </w:t>
      </w:r>
      <w:r>
        <w:rPr>
          <w:rFonts w:ascii="Times New Roman" w:hAnsi="Times New Roman" w:eastAsia="Times New Roman" w:cs="Times New Roman"/>
          <w:b/>
          <w:i w:val="0"/>
          <w:smallCaps w:val="0"/>
          <w:strike w:val="0"/>
          <w:color w:val="000000"/>
          <w:sz w:val="24"/>
          <w:szCs w:val="24"/>
          <w:u w:val="none"/>
          <w:shd w:val="clear" w:fill="auto"/>
          <w:vertAlign w:val="baseline"/>
          <w:rtl w:val="0"/>
        </w:rPr>
        <w:t>2023</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ini dapat  diselesaikan dengan sukses.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Laporan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pendampingan ini penulis susun sebagai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Pertanggungjawaban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dalam menjalankan tugas pokok, yaitu melaksanakan fungsi pengawasan melalui  kegiatan pendampingan untuk meningkatkan kualitas pembelajaran di satuan pendidikan.  Terdapat empat siklus dalam rencana ini, yaitu </w:t>
      </w:r>
      <w:r>
        <w:rPr>
          <w:rFonts w:ascii="Times New Roman" w:hAnsi="Times New Roman" w:eastAsia="Times New Roman" w:cs="Times New Roman"/>
          <w:b/>
          <w:i w:val="0"/>
          <w:smallCaps w:val="0"/>
          <w:strike w:val="0"/>
          <w:color w:val="000000"/>
          <w:sz w:val="24"/>
          <w:szCs w:val="24"/>
          <w:highlight w:val="none"/>
          <w:u w:val="none"/>
          <w:shd w:val="clear" w:fill="auto"/>
          <w:vertAlign w:val="baseline"/>
          <w:rtl w:val="0"/>
        </w:rPr>
        <w:t>(</w:t>
      </w:r>
      <w:r>
        <w:rPr>
          <w:rFonts w:ascii="Times New Roman" w:hAnsi="Times New Roman" w:eastAsia="Times New Roman" w:cs="Times New Roman"/>
          <w:b/>
          <w:i w:val="0"/>
          <w:smallCaps w:val="0"/>
          <w:strike w:val="0"/>
          <w:color w:val="000000"/>
          <w:sz w:val="24"/>
          <w:szCs w:val="24"/>
          <w:highlight w:val="none"/>
          <w:u w:val="none"/>
          <w:vertAlign w:val="baseline"/>
          <w:rtl w:val="0"/>
        </w:rPr>
        <w:t xml:space="preserve">1) Perencanaan Pendampingan Satuan </w:t>
      </w:r>
      <w:r>
        <w:rPr>
          <w:rFonts w:ascii="Times New Roman" w:hAnsi="Times New Roman" w:eastAsia="Times New Roman" w:cs="Times New Roman"/>
          <w:b/>
          <w:i w:val="0"/>
          <w:smallCaps w:val="0"/>
          <w:strike w:val="0"/>
          <w:color w:val="000000"/>
          <w:sz w:val="24"/>
          <w:szCs w:val="24"/>
          <w:highlight w:val="none"/>
          <w:u w:val="none"/>
          <w:shd w:val="clear" w:fill="auto"/>
          <w:vertAlign w:val="baseline"/>
          <w:rtl w:val="0"/>
        </w:rPr>
        <w:t xml:space="preserve"> </w:t>
      </w:r>
      <w:r>
        <w:rPr>
          <w:rFonts w:ascii="Times New Roman" w:hAnsi="Times New Roman" w:eastAsia="Times New Roman" w:cs="Times New Roman"/>
          <w:b/>
          <w:i w:val="0"/>
          <w:smallCaps w:val="0"/>
          <w:strike w:val="0"/>
          <w:color w:val="000000"/>
          <w:sz w:val="24"/>
          <w:szCs w:val="24"/>
          <w:highlight w:val="none"/>
          <w:u w:val="none"/>
          <w:vertAlign w:val="baseline"/>
          <w:rtl w:val="0"/>
        </w:rPr>
        <w:t xml:space="preserve">Pendidikan, (2) Pendampingan terhadap Perencanaan Program Satuan Pendidikan, </w:t>
      </w:r>
      <w:r>
        <w:rPr>
          <w:rFonts w:ascii="Times New Roman" w:hAnsi="Times New Roman" w:eastAsia="Times New Roman" w:cs="Times New Roman"/>
          <w:b/>
          <w:i w:val="0"/>
          <w:smallCaps w:val="0"/>
          <w:strike w:val="0"/>
          <w:color w:val="000000"/>
          <w:sz w:val="24"/>
          <w:szCs w:val="24"/>
          <w:highlight w:val="none"/>
          <w:u w:val="none"/>
          <w:shd w:val="clear" w:fill="auto"/>
          <w:vertAlign w:val="baseline"/>
          <w:rtl w:val="0"/>
        </w:rPr>
        <w:t xml:space="preserve"> </w:t>
      </w:r>
      <w:r>
        <w:rPr>
          <w:rFonts w:ascii="Times New Roman" w:hAnsi="Times New Roman" w:eastAsia="Times New Roman" w:cs="Times New Roman"/>
          <w:b/>
          <w:i w:val="0"/>
          <w:smallCaps w:val="0"/>
          <w:strike w:val="0"/>
          <w:color w:val="000000"/>
          <w:sz w:val="24"/>
          <w:szCs w:val="24"/>
          <w:highlight w:val="none"/>
          <w:u w:val="none"/>
          <w:vertAlign w:val="baseline"/>
          <w:rtl w:val="0"/>
        </w:rPr>
        <w:t xml:space="preserve">(3) Pendampingan terhadap Pelaksanaan Program Satuan Pendidikan, dan (4) </w:t>
      </w:r>
      <w:r>
        <w:rPr>
          <w:rFonts w:ascii="Times New Roman" w:hAnsi="Times New Roman" w:eastAsia="Times New Roman" w:cs="Times New Roman"/>
          <w:b/>
          <w:i w:val="0"/>
          <w:smallCaps w:val="0"/>
          <w:strike w:val="0"/>
          <w:color w:val="000000"/>
          <w:sz w:val="24"/>
          <w:szCs w:val="24"/>
          <w:highlight w:val="none"/>
          <w:u w:val="none"/>
          <w:shd w:val="clear" w:fill="auto"/>
          <w:vertAlign w:val="baseline"/>
          <w:rtl w:val="0"/>
        </w:rPr>
        <w:t xml:space="preserve"> </w:t>
      </w:r>
      <w:r>
        <w:rPr>
          <w:rFonts w:ascii="Times New Roman" w:hAnsi="Times New Roman" w:eastAsia="Times New Roman" w:cs="Times New Roman"/>
          <w:b/>
          <w:i w:val="0"/>
          <w:smallCaps w:val="0"/>
          <w:strike w:val="0"/>
          <w:color w:val="000000"/>
          <w:sz w:val="24"/>
          <w:szCs w:val="24"/>
          <w:highlight w:val="none"/>
          <w:u w:val="none"/>
          <w:vertAlign w:val="baseline"/>
          <w:rtl w:val="0"/>
        </w:rPr>
        <w:t>Pelaporan Pendampingan</w:t>
      </w:r>
      <w:r>
        <w:rPr>
          <w:rFonts w:ascii="Times New Roman" w:hAnsi="Times New Roman" w:eastAsia="Times New Roman" w:cs="Times New Roman"/>
          <w:b w:val="0"/>
          <w:i w:val="0"/>
          <w:smallCaps w:val="0"/>
          <w:strike w:val="0"/>
          <w:color w:val="000000"/>
          <w:sz w:val="24"/>
          <w:szCs w:val="24"/>
          <w:highlight w:val="none"/>
          <w:u w:val="none"/>
          <w:vertAlign w:val="baseline"/>
          <w:rtl w:val="0"/>
        </w:rPr>
        <w:t>.</w:t>
      </w:r>
    </w:p>
    <w:p>
      <w:pPr>
        <w:spacing w:line="360" w:lineRule="auto"/>
        <w:ind w:firstLine="720" w:firstLineChars="0"/>
        <w:jc w:val="both"/>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Penulis ingin mengucapkan terima kasih kepada semua pihak yang telah  berkontribusi secara langsung maupun tidak langsung dalam penyusunan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Laporan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pendampingan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Tri Wulan I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tahun 2023 ini. Khususnya, penulis berterima kasih kepada Kepala Dinas  Pendidikan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Kabupaten Barito Timur</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Asosiasi Pengawas Sekolah Indonesia (APSI) yang telah mengawal  proses transformasi peran Pengawas Sekolah, Koordinator Pengawas Sekolah, Kepala sekolah, para pendidik, dan  tenaga kependidikan di sekolah binaan yang memberikan kontribusi positif dalam  mendukung transformasi peran Pengawas Sekolah di era Merdeka Belajar. Penulis juga  mengharapkan saran dan kritik dari sejawat untuk meningkatkan kesempurnaan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Laporan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pendampingan di masa mendatang. Semoga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Laporan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pendampingan ini dapat bermanfaat bagi Pengawas Sekolah dalam menjalankan tugas pokok sesuai  dengan ketentuan yang berlaku.</w:t>
      </w:r>
    </w:p>
    <w:p>
      <w:pPr>
        <w:spacing w:line="240" w:lineRule="auto"/>
        <w:ind w:firstLine="720"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amiang Layang, 31 Maret 2023</w:t>
      </w:r>
    </w:p>
    <w:p>
      <w:pPr>
        <w:spacing w:line="240" w:lineRule="auto"/>
        <w:ind w:firstLine="720"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P</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engawas sekolah,</w:t>
      </w:r>
    </w:p>
    <w:p>
      <w:pPr>
        <w:spacing w:line="240" w:lineRule="auto"/>
        <w:ind w:firstLine="720"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sz w:val="20"/>
          <w:szCs w:val="20"/>
        </w:rPr>
        <w:drawing>
          <wp:inline distT="0" distB="0" distL="114300" distR="114300">
            <wp:extent cx="890270" cy="819150"/>
            <wp:effectExtent l="0" t="0" r="11430" b="63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
                    <a:stretch>
                      <a:fillRect/>
                    </a:stretch>
                  </pic:blipFill>
                  <pic:spPr>
                    <a:xfrm>
                      <a:off x="0" y="0"/>
                      <a:ext cx="890270" cy="819150"/>
                    </a:xfrm>
                    <a:prstGeom prst="rect">
                      <a:avLst/>
                    </a:prstGeom>
                    <a:noFill/>
                    <a:ln>
                      <a:noFill/>
                    </a:ln>
                  </pic:spPr>
                </pic:pic>
              </a:graphicData>
            </a:graphic>
          </wp:inline>
        </w:drawing>
      </w:r>
    </w:p>
    <w:p>
      <w:pPr>
        <w:spacing w:line="240" w:lineRule="auto"/>
        <w:ind w:firstLine="720" w:firstLineChars="0"/>
        <w:jc w:val="both"/>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JUMAKIR, S.Pd., MM</w:t>
      </w:r>
    </w:p>
    <w:p>
      <w:pPr>
        <w:spacing w:line="240" w:lineRule="auto"/>
        <w:ind w:firstLine="720" w:firstLineChars="0"/>
        <w:jc w:val="both"/>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Pembina Utama Muda, IV/c</w:t>
      </w:r>
    </w:p>
    <w:p>
      <w:pPr>
        <w:spacing w:line="240" w:lineRule="auto"/>
        <w:ind w:firstLine="720" w:firstLineChars="0"/>
        <w:jc w:val="both"/>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ab/>
      </w:r>
      <w:r>
        <w:rPr>
          <w:rFonts w:hint="default" w:ascii="Times New Roman" w:hAnsi="Times New Roman" w:eastAsia="Times New Roman" w:cs="Times New Roman"/>
          <w:b/>
          <w:bCs/>
          <w:i w:val="0"/>
          <w:smallCaps w:val="0"/>
          <w:strike w:val="0"/>
          <w:color w:val="000000"/>
          <w:sz w:val="24"/>
          <w:szCs w:val="24"/>
          <w:u w:val="none"/>
          <w:shd w:val="clear" w:fill="auto"/>
          <w:vertAlign w:val="baseline"/>
          <w:rtl w:val="0"/>
          <w:lang w:val="id-ID"/>
        </w:rPr>
        <w:t>NIP. 19670930 199001 1 002</w:t>
      </w:r>
    </w:p>
    <w:p>
      <w:pPr>
        <w:numPr>
          <w:ilvl w:val="0"/>
          <w:numId w:val="0"/>
        </w:numPr>
        <w:tabs>
          <w:tab w:val="left" w:pos="4400"/>
        </w:tabs>
        <w:spacing w:line="360" w:lineRule="auto"/>
        <w:ind w:leftChars="98"/>
        <w:jc w:val="center"/>
        <w:rPr>
          <w:rFonts w:hint="default" w:ascii="Times New Roman" w:hAnsi="Times New Roman" w:eastAsia="Times New Roman" w:cs="Times New Roman"/>
          <w:b/>
          <w:bCs/>
          <w:i w:val="0"/>
          <w:smallCaps w:val="0"/>
          <w:strike w:val="0"/>
          <w:color w:val="000000"/>
          <w:sz w:val="28"/>
          <w:szCs w:val="28"/>
          <w:u w:val="none"/>
          <w:shd w:val="clear" w:fill="auto"/>
          <w:vertAlign w:val="baseline"/>
          <w:rtl w:val="0"/>
          <w:lang w:val="id-ID"/>
        </w:rPr>
      </w:pPr>
    </w:p>
    <w:p>
      <w:pPr>
        <w:numPr>
          <w:ilvl w:val="0"/>
          <w:numId w:val="0"/>
        </w:numPr>
        <w:tabs>
          <w:tab w:val="left" w:pos="4400"/>
        </w:tabs>
        <w:spacing w:line="360" w:lineRule="auto"/>
        <w:ind w:leftChars="98"/>
        <w:jc w:val="cente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bookmarkStart w:id="0" w:name="_GoBack"/>
      <w:bookmarkEnd w:id="0"/>
      <w:r>
        <w:rPr>
          <w:rFonts w:hint="default" w:ascii="Times New Roman" w:hAnsi="Times New Roman" w:eastAsia="Times New Roman" w:cs="Times New Roman"/>
          <w:b/>
          <w:bCs/>
          <w:i w:val="0"/>
          <w:smallCaps w:val="0"/>
          <w:strike w:val="0"/>
          <w:color w:val="000000"/>
          <w:sz w:val="28"/>
          <w:szCs w:val="28"/>
          <w:u w:val="none"/>
          <w:shd w:val="clear" w:fill="auto"/>
          <w:vertAlign w:val="baseline"/>
          <w:rtl w:val="0"/>
          <w:lang w:val="id-ID"/>
        </w:rPr>
        <w:t>LAPORAN PENDAMPINGAN PENGAWAS SEKOLAH</w:t>
      </w:r>
    </w:p>
    <w:p>
      <w:pPr>
        <w:numPr>
          <w:ilvl w:val="0"/>
          <w:numId w:val="0"/>
        </w:numPr>
        <w:tabs>
          <w:tab w:val="left" w:pos="4400"/>
        </w:tabs>
        <w:spacing w:line="360" w:lineRule="auto"/>
        <w:ind w:leftChars="98"/>
        <w:jc w:val="center"/>
        <w:rPr>
          <w:rFonts w:hint="default" w:ascii="Times New Roman" w:hAnsi="Times New Roman" w:eastAsia="Times New Roman" w:cs="Times New Roman"/>
          <w:b/>
          <w:bCs/>
          <w:i w:val="0"/>
          <w:smallCaps w:val="0"/>
          <w:strike w:val="0"/>
          <w:color w:val="000000"/>
          <w:sz w:val="28"/>
          <w:szCs w:val="28"/>
          <w:u w:val="none"/>
          <w:shd w:val="clear" w:fill="auto"/>
          <w:vertAlign w:val="baseline"/>
          <w:rtl w:val="0"/>
          <w:lang w:val="id-ID"/>
        </w:rPr>
      </w:pPr>
      <w:r>
        <w:rPr>
          <w:rFonts w:hint="default" w:ascii="Times New Roman" w:hAnsi="Times New Roman" w:eastAsia="Times New Roman" w:cs="Times New Roman"/>
          <w:b/>
          <w:bCs/>
          <w:i w:val="0"/>
          <w:smallCaps w:val="0"/>
          <w:strike w:val="0"/>
          <w:color w:val="000000"/>
          <w:sz w:val="28"/>
          <w:szCs w:val="28"/>
          <w:u w:val="none"/>
          <w:shd w:val="clear" w:fill="auto"/>
          <w:vertAlign w:val="baseline"/>
          <w:rtl w:val="0"/>
          <w:lang w:val="id-ID"/>
        </w:rPr>
        <w:t>(KELOMPOK KERJA)</w:t>
      </w:r>
    </w:p>
    <w:p>
      <w:pPr>
        <w:numPr>
          <w:ilvl w:val="0"/>
          <w:numId w:val="0"/>
        </w:numPr>
        <w:tabs>
          <w:tab w:val="left" w:pos="4400"/>
        </w:tabs>
        <w:spacing w:line="360" w:lineRule="auto"/>
        <w:ind w:leftChars="98"/>
        <w:jc w:val="center"/>
        <w:rPr>
          <w:rFonts w:hint="default" w:ascii="Times New Roman" w:hAnsi="Times New Roman" w:eastAsia="Times New Roman" w:cs="Times New Roman"/>
          <w:b/>
          <w:bCs/>
          <w:i w:val="0"/>
          <w:smallCaps w:val="0"/>
          <w:strike w:val="0"/>
          <w:color w:val="000000"/>
          <w:sz w:val="28"/>
          <w:szCs w:val="28"/>
          <w:u w:val="none"/>
          <w:shd w:val="clear" w:fill="auto"/>
          <w:vertAlign w:val="baseline"/>
          <w:rtl w:val="0"/>
          <w:lang w:val="id-ID"/>
        </w:rPr>
      </w:pPr>
      <w:r>
        <w:rPr>
          <w:rFonts w:hint="default" w:ascii="Times New Roman" w:hAnsi="Times New Roman" w:eastAsia="Times New Roman" w:cs="Times New Roman"/>
          <w:b/>
          <w:bCs/>
          <w:i w:val="0"/>
          <w:smallCaps w:val="0"/>
          <w:strike w:val="0"/>
          <w:color w:val="000000"/>
          <w:sz w:val="28"/>
          <w:szCs w:val="28"/>
          <w:u w:val="none"/>
          <w:shd w:val="clear" w:fill="auto"/>
          <w:vertAlign w:val="baseline"/>
          <w:rtl w:val="0"/>
          <w:lang w:val="id-ID"/>
        </w:rPr>
        <w:t>TRI WULAN I JANUARI - MARET 2023</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1866"/>
        <w:gridCol w:w="440"/>
        <w:gridCol w:w="3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Nama Kelompok Kerja</w:t>
            </w:r>
          </w:p>
        </w:tc>
        <w:tc>
          <w:tcPr>
            <w:tcW w:w="6286" w:type="dxa"/>
            <w:gridSpan w:val="3"/>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KKKS Raren Harati Raren Batuah Kab. Barito Timur</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MGMP PAI SMP Kab. Barito Timur</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MKKS Raden Susilo Kab. Barito Timur</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MGMP PKN Bhineka Tunggal Ika Kab. Barito Timur</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KKG PAK ST. Mikael Kab. Barito Timur</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PGRI Cabang Benua Lima Kab. Barito Timur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ama Ketua</w:t>
            </w:r>
          </w:p>
        </w:tc>
        <w:tc>
          <w:tcPr>
            <w:tcW w:w="6286" w:type="dxa"/>
            <w:gridSpan w:val="3"/>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SUKIYO, S.Pd</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SUWARDI, S.Ag</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JALIL, S.Pd</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NURJANAH, M.Pd</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SINJEH, S.Ag</w:t>
            </w:r>
          </w:p>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SILVIA UYANI, S.Pd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N</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ama Pengawas Sekolah</w:t>
            </w:r>
          </w:p>
        </w:tc>
        <w:tc>
          <w:tcPr>
            <w:tcW w:w="6286" w:type="dxa"/>
            <w:gridSpan w:val="3"/>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JUMAKIR, S.Pd.,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M</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ateri Pendampingan</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9" w:leftChars="0" w:right="878" w:rightChars="0" w:firstLine="4"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Implementasi Kurikulum Merdeka (IKM)</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9" w:leftChars="0" w:right="878" w:rightChars="0" w:firstLine="4"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Pemanfaatan Platform Merdeka Mengajar (PMM)</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9" w:leftChars="0" w:right="878" w:rightChars="0" w:firstLine="4"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Penilaian Kinerja Guru (PKG)</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9" w:leftChars="0" w:right="878" w:rightChars="0" w:firstLine="4"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Pembuatan Sasaran Kinerja Pegawai (SKP)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9" w:leftChars="0" w:right="878" w:rightChars="0" w:firstLine="4"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Daftar Usul Penetapan Angka Kredit (DUPAK)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ujuan Pendampingan</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3" w:leftChars="0" w:right="0" w:rightChars="0" w:firstLine="0"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Memastikan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Kepala S</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ekolah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Anggota KKKS Raren Harati Kecamatan raren Batuah dapat menyusun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Sasaran Kinerja Pegawai (SKP)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0"/>
              </w:numPr>
              <w:tabs>
                <w:tab w:val="left" w:pos="4400"/>
              </w:tabs>
              <w:spacing w:line="360" w:lineRule="auto"/>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Metode Pendampingan</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5" w:leftChars="0" w:right="0" w:rightChars="0" w:firstLine="0"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smallCaps w:val="0"/>
                <w:strike w:val="0"/>
                <w:color w:val="000000"/>
                <w:sz w:val="24"/>
                <w:szCs w:val="24"/>
                <w:u w:val="none"/>
                <w:shd w:val="clear" w:fill="auto"/>
                <w:vertAlign w:val="baseline"/>
                <w:rtl w:val="0"/>
              </w:rPr>
              <w:t>Consulting, coaching, dan Fasilitating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1"/>
              </w:numPr>
              <w:tabs>
                <w:tab w:val="left" w:pos="4400"/>
              </w:tabs>
              <w:spacing w:line="360" w:lineRule="auto"/>
              <w:jc w:val="left"/>
              <w:rPr>
                <w:rFonts w:hint="default" w:ascii="Times New Roman" w:hAnsi="Times New Roman" w:eastAsia="Times New Roman" w:cs="Times New Roman"/>
                <w:b w:val="0"/>
                <w:i w:val="0"/>
                <w:iC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iCs w:val="0"/>
                <w:strike w:val="0"/>
                <w:color w:val="000000"/>
                <w:sz w:val="24"/>
                <w:szCs w:val="24"/>
                <w:u w:val="none"/>
                <w:shd w:val="clear" w:fill="auto"/>
                <w:vertAlign w:val="baseline"/>
                <w:rtl w:val="0"/>
                <w:lang w:val="id-ID"/>
              </w:rPr>
              <w:t>PROGRAM</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5" w:leftChars="0" w:right="0" w:rightChars="0" w:firstLine="0" w:firstLineChars="0"/>
              <w:jc w:val="center"/>
              <w:rPr>
                <w:rFonts w:hint="default" w:ascii="Times New Roman" w:hAnsi="Times New Roman" w:eastAsia="Times New Roman" w:cs="Times New Roman"/>
                <w:b w:val="0"/>
                <w:i w:val="0"/>
                <w:iCs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iCs w:val="0"/>
                <w:smallCaps w:val="0"/>
                <w:strike w:val="0"/>
                <w:color w:val="000000"/>
                <w:sz w:val="24"/>
                <w:szCs w:val="24"/>
                <w:u w:val="none"/>
                <w:shd w:val="clear" w:fill="auto"/>
                <w:vertAlign w:val="baseline"/>
                <w:rtl w:val="0"/>
                <w:lang w:val="id-ID"/>
              </w:rPr>
              <w:t>KEGIATAN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2"/>
              </w:numPr>
              <w:tabs>
                <w:tab w:val="left" w:pos="4400"/>
              </w:tabs>
              <w:spacing w:line="360" w:lineRule="auto"/>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Latar Belakang</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3" w:after="0" w:line="229" w:lineRule="auto"/>
              <w:ind w:left="11" w:right="-59" w:firstLine="43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iCs/>
                <w:smallCaps w:val="0"/>
                <w:strike w:val="0"/>
                <w:color w:val="000000"/>
                <w:sz w:val="24"/>
                <w:szCs w:val="24"/>
                <w:u w:val="none"/>
                <w:shd w:val="clear" w:fill="auto"/>
                <w:vertAlign w:val="baseline"/>
                <w:rtl w:val="0"/>
                <w:lang w:val="id-ID"/>
              </w:rPr>
              <w:t xml:space="preserve">Dengan berakhirnya Tahun, salah satu kewajiban Kepala Sekolah diharapkan telah selesai membuat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Sasaran Kinerja Pegawai (SKP) bagi Guru dan tenaga Kependidikan lainnya yang menjadi Tanggung Jawabnya.</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3" w:after="0" w:line="229" w:lineRule="auto"/>
              <w:ind w:left="11" w:right="-59" w:firstLine="43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P</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ada kenyataannya Kepala Sekolah tidak mampu membuat Sasaran Kinerja Pegawai (SKP)</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bagi Guru dan tenaga Kependidikan lainnya yang menjadi Tanggung Jawabnya. </w:t>
            </w: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S</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ementara hal ini merupakan hak bagi guru dan tenaga kependidikan.</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3" w:after="0" w:line="229" w:lineRule="auto"/>
              <w:ind w:left="11" w:right="-59" w:firstLine="430"/>
              <w:jc w:val="both"/>
              <w:rPr>
                <w:rFonts w:hint="default" w:ascii="Times New Roman" w:hAnsi="Times New Roman" w:eastAsia="Times New Roman" w:cs="Times New Roman"/>
                <w:b w:val="0"/>
                <w:i/>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M</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elalui Bimbingan Teknis (Bimtek) Pembuatan SKP diharapkan </w:t>
            </w:r>
            <w:r>
              <w:rPr>
                <w:rFonts w:hint="default" w:ascii="Times New Roman" w:hAnsi="Times New Roman" w:eastAsia="Times New Roman" w:cs="Times New Roman"/>
                <w:b w:val="0"/>
                <w:i w:val="0"/>
                <w:iCs/>
                <w:smallCaps w:val="0"/>
                <w:strike w:val="0"/>
                <w:color w:val="000000"/>
                <w:sz w:val="24"/>
                <w:szCs w:val="24"/>
                <w:u w:val="none"/>
                <w:shd w:val="clear" w:fill="auto"/>
                <w:vertAlign w:val="baseline"/>
                <w:rtl w:val="0"/>
                <w:lang w:val="id-ID"/>
              </w:rPr>
              <w:t xml:space="preserve">Kepala Sekolah diharapkan mampu membuat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Sasaran Kinerja Pegawai (SKP) bagi Guru dan tenaga Kependidikan lainnya yang menjadi Tanggung Jawabnya.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2"/>
              </w:numPr>
              <w:tabs>
                <w:tab w:val="left" w:pos="4400"/>
              </w:tabs>
              <w:spacing w:line="360" w:lineRule="auto"/>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 xml:space="preserve">Tujuan </w:t>
            </w:r>
          </w:p>
        </w:tc>
        <w:tc>
          <w:tcPr>
            <w:tcW w:w="6286" w:type="dxa"/>
            <w:gridSpan w:val="3"/>
            <w:vAlign w:val="top"/>
          </w:tcPr>
          <w:p>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425" w:leftChars="0" w:right="878"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Mengetahui Implementasi Kurikulum Merdeka (IKM)</w:t>
            </w:r>
          </w:p>
          <w:p>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425" w:leftChars="0" w:right="878"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 xml:space="preserve">Mengetahui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Pemanfaatan Platform Merdeka Mengajar (PMM)</w:t>
            </w:r>
          </w:p>
          <w:p>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425" w:leftChars="0" w:right="878"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 xml:space="preserve">Dapat melakukan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Penilaian Kinerja Guru (PKG) dan Pegawai</w:t>
            </w:r>
          </w:p>
          <w:p>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425" w:leftChars="0" w:right="878"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Dapat membuat Sasaran Kinerja Pegawai (SKP) </w:t>
            </w:r>
          </w:p>
          <w:p>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after="0" w:line="231" w:lineRule="auto"/>
              <w:ind w:left="425" w:leftChars="0" w:right="878"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D</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apat membuat Daftar Usul Penetapan Angka Kredit (DUPAK)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tcPr>
          <w:p>
            <w:pPr>
              <w:widowControl w:val="0"/>
              <w:numPr>
                <w:ilvl w:val="0"/>
                <w:numId w:val="2"/>
              </w:numPr>
              <w:tabs>
                <w:tab w:val="left" w:pos="4400"/>
              </w:tabs>
              <w:spacing w:line="360" w:lineRule="auto"/>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Ruang Lingkup</w:t>
            </w:r>
          </w:p>
        </w:tc>
        <w:tc>
          <w:tcPr>
            <w:tcW w:w="6286" w:type="dxa"/>
            <w:gridSpan w:val="3"/>
            <w:vAlign w:val="top"/>
          </w:tcPr>
          <w:p>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5" w:leftChars="0" w:right="0"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Penyampaian Materi Implementasi Kurikulum Merdeka (IKM).</w:t>
            </w:r>
          </w:p>
          <w:p>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5" w:leftChars="0" w:right="0"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Penyampaian Materi Pemanfaatan Platform Merdeka Mengajar (PMM).</w:t>
            </w:r>
          </w:p>
          <w:p>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5" w:leftChars="0" w:right="0"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Penyampaian Penilaian Kinerja Guru (PKG) dan Pegawai</w:t>
            </w:r>
          </w:p>
          <w:p>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5" w:leftChars="0" w:right="0" w:rightChars="0" w:hanging="425" w:firstLineChars="0"/>
              <w:jc w:val="left"/>
              <w:rPr>
                <w:rFonts w:hint="default" w:ascii="Times New Roman" w:hAnsi="Times New Roman" w:eastAsia="Times New Roman" w:cs="Times New Roman"/>
                <w:b w:val="0"/>
                <w:i w:val="0"/>
                <w:smallCaps w:val="0"/>
                <w:strike w:val="0"/>
                <w:color w:val="FF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Berlatih</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menggunakan aplikasi SKP berdasarkan Permengpan RB No. 6 Tahun 2022 tentang Pengelolaan Kinerja Pegawai Aparatur Sipil Negara (ASN).</w:t>
            </w:r>
          </w:p>
          <w:p>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5" w:leftChars="0" w:right="0" w:rightChars="0" w:hanging="425" w:firstLineChars="0"/>
              <w:jc w:val="left"/>
              <w:rPr>
                <w:rFonts w:hint="default" w:ascii="Times New Roman" w:hAnsi="Times New Roman" w:eastAsia="Times New Roman" w:cs="Times New Roman"/>
                <w:b w:val="0"/>
                <w:i w:val="0"/>
                <w:smallCaps w:val="0"/>
                <w:strike w:val="0"/>
                <w:color w:val="FF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Berlatih membuat Daftar Usul Penetapan Angka Kredit (DUPAK)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4"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 xml:space="preserve">B.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w:t>
            </w:r>
            <w:r>
              <w:rPr>
                <w:rFonts w:ascii="Times New Roman" w:hAnsi="Times New Roman" w:eastAsia="Times New Roman" w:cs="Times New Roman"/>
                <w:b w:val="0"/>
                <w:i w:val="0"/>
                <w:smallCaps w:val="0"/>
                <w:strike w:val="0"/>
                <w:color w:val="000000"/>
                <w:sz w:val="24"/>
                <w:szCs w:val="24"/>
                <w:u w:val="single"/>
                <w:shd w:val="clear" w:fill="auto"/>
                <w:vertAlign w:val="baseline"/>
                <w:rtl w:val="0"/>
              </w:rPr>
              <w:t xml:space="preserve">KTIFITAS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3" w:leftChars="0" w:right="0" w:rightChars="0" w:firstLine="0" w:firstLineChars="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KINERJA</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2786" w:rightChars="0" w:firstLine="0" w:firstLineChars="0"/>
              <w:jc w:val="righ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URAIAN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3" w:leftChars="0" w:right="0" w:rightChars="0" w:firstLine="0"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1. Langkah – Langkah Aksi</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86" w:rightChars="0" w:firstLine="0"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Langkah-langkah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yang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dilakukan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sebagai</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berikut</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Chars="0" w:right="0" w:right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Penyampaian Materi Implementasi Kurikulum Merdeka  </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right="0" w:rightChars="0" w:firstLine="240" w:firstLineChars="10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(IKM).</w:t>
            </w:r>
          </w:p>
          <w:p>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Penyampaian Materi Pemanfaatan Platform Merdeka </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Chars="0" w:right="0" w:rightChars="0" w:firstLine="240" w:firstLineChars="10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Mengajar (PMM).</w:t>
            </w:r>
          </w:p>
          <w:p>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Penyampaian Penilaian Kinerja Guru (PKG) dan Pegawai</w:t>
            </w:r>
          </w:p>
          <w:p>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left"/>
              <w:rPr>
                <w:rFonts w:hint="default" w:ascii="Times New Roman" w:hAnsi="Times New Roman" w:eastAsia="Times New Roman" w:cs="Times New Roman"/>
                <w:b w:val="0"/>
                <w:i w:val="0"/>
                <w:smallCaps w:val="0"/>
                <w:strike w:val="0"/>
                <w:color w:val="FF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Berlatih</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menggunakan aplikasi SKP berdasarkan </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Chars="0" w:right="0" w:rightChars="0" w:firstLine="240" w:firstLineChars="10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Permengpan RB No. 6 Tahun 2022 tentang Pengelolaan  </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Chars="0" w:right="0" w:rightChars="0" w:firstLine="240" w:firstLineChars="100"/>
              <w:jc w:val="left"/>
              <w:rPr>
                <w:rFonts w:hint="default" w:ascii="Times New Roman" w:hAnsi="Times New Roman" w:eastAsia="Times New Roman" w:cs="Times New Roman"/>
                <w:b w:val="0"/>
                <w:i w:val="0"/>
                <w:smallCaps w:val="0"/>
                <w:strike w:val="0"/>
                <w:color w:val="FF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Kinerja Pegawai Aparatur Sipil Negara (ASN).</w:t>
            </w:r>
          </w:p>
          <w:p>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86" w:rightChars="0" w:firstLine="0"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Berlatih membuat Daftar Usul Penetapan Angka Kredit </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Chars="0" w:right="-86" w:rightChars="0" w:firstLine="240" w:firstLineChars="10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(DUPAK)</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10" w:after="0" w:line="240" w:lineRule="auto"/>
              <w:ind w:left="0" w:leftChars="0" w:right="0" w:rightChars="0" w:firstLine="0"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Evaluasi dan refleksi: </w:t>
            </w:r>
          </w:p>
          <w:p>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shd w:val="clear" w:fill="auto"/>
              <w:spacing w:before="12" w:after="0" w:line="227" w:lineRule="auto"/>
              <w:ind w:left="425" w:leftChars="0" w:right="-3"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Melakukan evaluasi secara berkala terhadap kemajuan dan hasil  yang dicapai oleh kepala sekolah</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w:t>
            </w:r>
          </w:p>
          <w:p>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shd w:val="clear" w:fill="auto"/>
              <w:spacing w:before="29" w:after="0" w:line="227" w:lineRule="auto"/>
              <w:ind w:left="425" w:leftChars="0" w:right="654"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Mendiskusikan hasil evaluasi dengan mereka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dan dorong  mereka untuk merenungkan pencapaian, hambatan yang  dihadapi, dan pelajaran yang dipetik dari proses fasilitasi. </w:t>
            </w:r>
          </w:p>
          <w:p>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shd w:val="clear" w:fill="auto"/>
              <w:tabs>
                <w:tab w:val="clear" w:pos="425"/>
              </w:tabs>
              <w:spacing w:before="29" w:after="0" w:line="227" w:lineRule="auto"/>
              <w:ind w:left="425" w:leftChars="0" w:right="-86" w:rightChars="0" w:hanging="4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Membantu untuk merencanakan langkah-langkah</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berikutnya dalam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persiapan IKM, Pemanfaatan PMM, Pelaksanaan PKG, pembuatan SK, pembuatan DUPAK</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sesuai kebutuhannya masing-masing.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Align w:val="top"/>
          </w:tcPr>
          <w:p>
            <w:pPr>
              <w:keepNext w:val="0"/>
              <w:keepLines w:val="0"/>
              <w:pageBreakBefore w:val="0"/>
              <w:widowControl w:val="0"/>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82" w:leftChars="0" w:right="0" w:rightChars="0" w:hanging="344"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S</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umber Daya</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4"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Sumber Daya diperlukan: </w:t>
            </w:r>
          </w:p>
          <w:p>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before="0" w:after="0" w:line="229" w:lineRule="auto"/>
              <w:ind w:left="425" w:leftChars="0" w:right="-59" w:hanging="425" w:firstLineChars="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Power Point Permenegpan RB No. 16 Tahun 2009 tentang Jabatan Fungional Guru dan Angka Kreditnya.</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before="9" w:after="0" w:line="227" w:lineRule="auto"/>
              <w:ind w:left="425" w:leftChars="0" w:right="1"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Power Point Permendikbud Nomor 15 Tahun 2018 tentang Beban Keja Guru, Kepala Sekolah dan Pengawas Sekolah.</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before="9" w:after="0" w:line="227" w:lineRule="auto"/>
              <w:ind w:left="425" w:leftChars="0" w:right="1"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P</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ower Point Permengpan RB No. 6 Tahun 2022 tentang Pengelolaan Kinerja Pegawai Aparatur Sipil Negara (ASN)</w:t>
            </w:r>
          </w:p>
          <w:p>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before="9" w:after="0" w:line="227" w:lineRule="auto"/>
              <w:ind w:left="425" w:leftChars="0" w:right="1"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plikasi SKP terbaru</w:t>
            </w:r>
          </w:p>
          <w:p>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before="9" w:after="0" w:line="227" w:lineRule="auto"/>
              <w:ind w:left="425" w:leftChars="0" w:right="1"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A</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plikasi DUPAK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Align w:val="top"/>
          </w:tcPr>
          <w:p>
            <w:pPr>
              <w:keepNext w:val="0"/>
              <w:keepLines w:val="0"/>
              <w:pageBreakBefore w:val="0"/>
              <w:widowControl w:val="0"/>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382" w:leftChars="0" w:right="0" w:rightChars="0" w:hanging="344" w:firstLineChars="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 xml:space="preserve">Hasil </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86" w:rightChars="0" w:firstLine="0"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Setiap Guru dan Kepala Sekolah dapat menyelesaikan melakukan persiapan IKM, Pemanfaatan PMM, Pelaksanaan PKG, pembuatan SK, pembuatan DUPAK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30" w:lineRule="auto"/>
              <w:ind w:left="13" w:leftChars="0" w:right="-149" w:rightChars="0" w:firstLine="5" w:firstLineChars="0"/>
              <w:jc w:val="left"/>
              <w:rPr>
                <w:rFonts w:hint="default" w:ascii="Times New Roman" w:hAnsi="Times New Roman" w:eastAsia="Times New Roman" w:cs="Times New Roman"/>
                <w:b w:val="0"/>
                <w:i w:val="0"/>
                <w:strike w:val="0"/>
                <w:color w:val="000000"/>
                <w:sz w:val="20"/>
                <w:szCs w:val="20"/>
                <w:u w:val="none"/>
                <w:shd w:val="clear" w:fill="auto"/>
                <w:vertAlign w:val="baseline"/>
                <w:rtl w:val="0"/>
                <w:lang w:val="id-ID"/>
              </w:rPr>
            </w:pPr>
            <w:r>
              <w:rPr>
                <w:rFonts w:ascii="Times New Roman" w:hAnsi="Times New Roman" w:eastAsia="Times New Roman" w:cs="Times New Roman"/>
                <w:b/>
                <w:i w:val="0"/>
                <w:smallCaps w:val="0"/>
                <w:strike w:val="0"/>
                <w:color w:val="000000"/>
                <w:sz w:val="20"/>
                <w:szCs w:val="20"/>
                <w:u w:val="none"/>
                <w:shd w:val="clear" w:fill="auto"/>
                <w:vertAlign w:val="baseline"/>
                <w:rtl w:val="0"/>
              </w:rPr>
              <w:t xml:space="preserve">C. </w:t>
            </w:r>
            <w:r>
              <w:rPr>
                <w:rFonts w:ascii="Times New Roman" w:hAnsi="Times New Roman" w:eastAsia="Times New Roman" w:cs="Times New Roman"/>
                <w:b w:val="0"/>
                <w:i w:val="0"/>
                <w:smallCaps w:val="0"/>
                <w:strike w:val="0"/>
                <w:color w:val="000000"/>
                <w:sz w:val="20"/>
                <w:szCs w:val="20"/>
                <w:u w:val="none"/>
                <w:shd w:val="clear" w:fill="auto"/>
                <w:vertAlign w:val="baseline"/>
                <w:rtl w:val="0"/>
              </w:rPr>
              <w:t>REKOMENDASI  DAN TINDAK LANJUT</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center"/>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URAIAN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3" w:leftChars="0" w:right="0" w:rightChars="0" w:firstLine="0" w:firstLineChars="0"/>
              <w:jc w:val="left"/>
              <w:rPr>
                <w:rFonts w:ascii="Times New Roman" w:hAnsi="Times New Roman" w:eastAsia="Times New Roman" w:cs="Times New Roman"/>
                <w:b/>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single"/>
                <w:shd w:val="clear" w:fill="auto"/>
                <w:vertAlign w:val="baseline"/>
                <w:rtl w:val="0"/>
              </w:rPr>
              <w:t xml:space="preserve">Rekomendasi </w:t>
            </w:r>
          </w:p>
        </w:tc>
        <w:tc>
          <w:tcPr>
            <w:tcW w:w="6286" w:type="dxa"/>
            <w:gridSpan w:val="3"/>
            <w:vAlign w:val="top"/>
          </w:tcPr>
          <w:p>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after="0" w:line="229" w:lineRule="auto"/>
              <w:ind w:left="425" w:leftChars="0" w:right="20" w:rightChars="0"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Kepala sekolah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dan Guru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perlu memiliki kesadaran  pentingnya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IKM</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w:t>
            </w:r>
          </w:p>
          <w:p>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after="0" w:line="229" w:lineRule="auto"/>
              <w:ind w:left="425" w:leftChars="0" w:right="20" w:rightChars="0"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Kepala sekolah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dan Guru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perlu memiliki kesadaran  pentingnya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PMM</w:t>
            </w:r>
          </w:p>
          <w:p>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after="0" w:line="229" w:lineRule="auto"/>
              <w:ind w:left="425" w:leftChars="0" w:right="20" w:rightChars="0"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Kepala sekolah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 xml:space="preserve">dan Guru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perlu memiliki kesadaran  pentingnya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pembuatan Penilian Kinerja Pegawai</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after="0" w:line="229" w:lineRule="auto"/>
              <w:ind w:left="425" w:leftChars="0" w:right="20" w:rightChars="0"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K</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epala Sekolah dan Guru agar sering belajar menggunakan aplikasi SKP.</w:t>
            </w:r>
          </w:p>
          <w:p>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after="0" w:line="229" w:lineRule="auto"/>
              <w:ind w:left="425" w:leftChars="0" w:right="20" w:rightChars="0" w:hanging="425"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K</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epala Sekolah dan Guru agar sering belajar menggunakan aplikasi DUPAK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6" w:leftChars="0" w:right="0" w:rightChars="0" w:firstLine="0" w:firstLineChars="0"/>
              <w:jc w:val="left"/>
              <w:rPr>
                <w:rFonts w:ascii="Times New Roman" w:hAnsi="Times New Roman" w:eastAsia="Times New Roman" w:cs="Times New Roman"/>
                <w:b w:val="0"/>
                <w:i w:val="0"/>
                <w:smallCaps w:val="0"/>
                <w:strike w:val="0"/>
                <w:color w:val="000000"/>
                <w:sz w:val="24"/>
                <w:szCs w:val="24"/>
                <w:u w:val="single"/>
                <w:shd w:val="clear" w:fill="auto"/>
                <w:vertAlign w:val="baseline"/>
                <w:rtl w:val="0"/>
              </w:rPr>
            </w:pPr>
            <w:r>
              <w:rPr>
                <w:rFonts w:ascii="Times New Roman" w:hAnsi="Times New Roman" w:eastAsia="Times New Roman" w:cs="Times New Roman"/>
                <w:b w:val="0"/>
                <w:i w:val="0"/>
                <w:smallCaps w:val="0"/>
                <w:strike w:val="0"/>
                <w:color w:val="000000"/>
                <w:sz w:val="24"/>
                <w:szCs w:val="24"/>
                <w:u w:val="single"/>
                <w:shd w:val="clear" w:fill="auto"/>
                <w:vertAlign w:val="baseline"/>
                <w:rtl w:val="0"/>
              </w:rPr>
              <w:t>Tindak Lanjut</w:t>
            </w:r>
          </w:p>
        </w:tc>
        <w:tc>
          <w:tcPr>
            <w:tcW w:w="6286" w:type="dxa"/>
            <w:gridSpan w:val="3"/>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1" w:after="0" w:line="240" w:lineRule="auto"/>
              <w:ind w:left="16"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Tindak Lanjut: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27" w:lineRule="auto"/>
              <w:ind w:left="444" w:right="100" w:hanging="262"/>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1.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Kepala Sekolah agar menyelesaikan tugas berupa persiapan IKM, pemanfaatan PMM, pembuatan SKP untuk Guru dan Tenaga kependidikannya, berdasarkan hasil PKG dan pembuatan DUPAK</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437" w:leftChars="0" w:right="347" w:rightChars="0" w:hanging="272" w:firstLineChars="0"/>
              <w:jc w:val="left"/>
              <w:rPr>
                <w:rFonts w:ascii="Times New Roman" w:hAnsi="Times New Roman" w:eastAsia="Times New Roman" w:cs="Times New Roman"/>
                <w:b w:val="0"/>
                <w:i w:val="0"/>
                <w:smallCaps w:val="0"/>
                <w:strike w:val="0"/>
                <w:color w:val="000000"/>
                <w:sz w:val="24"/>
                <w:szCs w:val="24"/>
                <w:u w:val="none"/>
                <w:shd w:val="clear" w:fill="auto"/>
                <w:vertAlign w:val="baseline"/>
                <w:rtl w:val="0"/>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2. </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kepala Sekolah agar sharing tentang PKG dan SKP, pembuatan DUPAK di Sekolahnya masing-masing</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Merge w:val="restart"/>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6" w:leftChars="0" w:right="0" w:rightChars="0" w:firstLine="0" w:firstLineChars="0"/>
              <w:jc w:val="left"/>
              <w:rPr>
                <w:rFonts w:hint="default" w:ascii="Times New Roman" w:hAnsi="Times New Roman" w:eastAsia="Times New Roman" w:cs="Times New Roman"/>
                <w:b w:val="0"/>
                <w:i w:val="0"/>
                <w:smallCaps w:val="0"/>
                <w:strike w:val="0"/>
                <w:color w:val="000000"/>
                <w:sz w:val="24"/>
                <w:szCs w:val="24"/>
                <w:u w:val="singl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single"/>
                <w:shd w:val="clear" w:fill="auto"/>
                <w:vertAlign w:val="baseline"/>
                <w:rtl w:val="0"/>
                <w:lang w:val="id-ID"/>
              </w:rPr>
              <w:t>L</w:t>
            </w:r>
            <w:r>
              <w:rPr>
                <w:rFonts w:hint="default" w:ascii="Times New Roman" w:hAnsi="Times New Roman" w:eastAsia="Times New Roman" w:cs="Times New Roman"/>
                <w:b w:val="0"/>
                <w:i w:val="0"/>
                <w:smallCaps w:val="0"/>
                <w:strike w:val="0"/>
                <w:color w:val="000000"/>
                <w:sz w:val="24"/>
                <w:szCs w:val="24"/>
                <w:u w:val="single"/>
                <w:shd w:val="clear" w:fill="auto"/>
                <w:vertAlign w:val="baseline"/>
                <w:rtl w:val="0"/>
                <w:lang w:val="id-ID"/>
              </w:rPr>
              <w:t xml:space="preserve">ampiran </w:t>
            </w:r>
          </w:p>
        </w:tc>
        <w:tc>
          <w:tcPr>
            <w:tcW w:w="6286" w:type="dxa"/>
            <w:gridSpan w:val="3"/>
            <w:vAlign w:val="top"/>
          </w:tcPr>
          <w:p>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S</w:t>
            </w: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umber Daya</w:t>
            </w:r>
          </w:p>
          <w:p>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425" w:leftChars="0" w:right="347" w:rightChars="0" w:hanging="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Peraturan</w:t>
            </w:r>
          </w:p>
          <w:p>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425" w:leftChars="0" w:right="347" w:rightChars="0" w:hanging="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Aplikasi SKP</w:t>
            </w:r>
          </w:p>
          <w:p>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425" w:leftChars="0" w:right="347" w:rightChars="0" w:hanging="25" w:firstLineChars="0"/>
              <w:jc w:val="left"/>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mallCaps w:val="0"/>
                <w:strike w:val="0"/>
                <w:color w:val="000000"/>
                <w:sz w:val="24"/>
                <w:szCs w:val="24"/>
                <w:u w:val="none"/>
                <w:shd w:val="clear" w:fill="auto"/>
                <w:vertAlign w:val="baseline"/>
                <w:rtl w:val="0"/>
                <w:lang w:val="id-ID"/>
              </w:rPr>
              <w:t>LCD Proyektor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Merge w:val="continue"/>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6" w:leftChars="0" w:right="0" w:rightChars="0" w:firstLine="0" w:firstLineChars="0"/>
              <w:jc w:val="left"/>
              <w:rPr>
                <w:rFonts w:hint="default" w:ascii="Times New Roman" w:hAnsi="Times New Roman" w:eastAsia="Times New Roman" w:cs="Times New Roman"/>
                <w:b w:val="0"/>
                <w:i w:val="0"/>
                <w:strike w:val="0"/>
                <w:color w:val="000000"/>
                <w:sz w:val="24"/>
                <w:szCs w:val="24"/>
                <w:u w:val="single"/>
                <w:shd w:val="clear" w:fill="auto"/>
                <w:vertAlign w:val="baseline"/>
                <w:rtl w:val="0"/>
                <w:lang w:val="id-ID"/>
              </w:rPr>
            </w:pPr>
          </w:p>
        </w:tc>
        <w:tc>
          <w:tcPr>
            <w:tcW w:w="6286" w:type="dxa"/>
            <w:gridSpan w:val="3"/>
            <w:vAlign w:val="top"/>
          </w:tcPr>
          <w:p>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firstLine="0" w:firstLineChars="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 xml:space="preserve">Dokumentasi:  Terlampir pada Laporan Kegiatan </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firstLine="240" w:firstLineChars="10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setiap Kelompok Kerja</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jc w:val="left"/>
              <w:rPr>
                <w:rFonts w:hint="default" w:ascii="Times New Roman" w:hAnsi="Times New Roman" w:eastAsia="Times New Roman" w:cs="Times New Roman"/>
                <w:b w:val="0"/>
                <w:i w:val="0"/>
                <w:strike w:val="0"/>
                <w:color w:val="000000"/>
                <w:sz w:val="2"/>
                <w:szCs w:val="2"/>
                <w:u w:val="none"/>
                <w:shd w:val="clear" w:fill="auto"/>
                <w:vertAlign w:val="baseline"/>
                <w:rtl w:val="0"/>
                <w:lang w:val="id-ID"/>
              </w:rPr>
            </w:pP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Merge w:val="continue"/>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6" w:leftChars="0" w:right="0" w:rightChars="0" w:firstLine="0" w:firstLineChars="0"/>
              <w:jc w:val="left"/>
              <w:rPr>
                <w:rFonts w:hint="default" w:ascii="Times New Roman" w:hAnsi="Times New Roman" w:eastAsia="Times New Roman" w:cs="Times New Roman"/>
                <w:b w:val="0"/>
                <w:i w:val="0"/>
                <w:strike w:val="0"/>
                <w:color w:val="000000"/>
                <w:sz w:val="24"/>
                <w:szCs w:val="24"/>
                <w:u w:val="single"/>
                <w:shd w:val="clear" w:fill="auto"/>
                <w:vertAlign w:val="baseline"/>
                <w:rtl w:val="0"/>
                <w:lang w:val="id-ID"/>
              </w:rPr>
            </w:pPr>
          </w:p>
        </w:tc>
        <w:tc>
          <w:tcPr>
            <w:tcW w:w="6286" w:type="dxa"/>
            <w:gridSpan w:val="3"/>
            <w:vAlign w:val="top"/>
          </w:tcPr>
          <w:p>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firstLine="0" w:firstLineChars="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 xml:space="preserve">Presentasi Link : </w:t>
            </w:r>
            <w:r>
              <w:rPr>
                <w:rFonts w:hint="default" w:ascii="Times New Roman" w:hAnsi="Times New Roman" w:eastAsia="Times New Roman"/>
                <w:b w:val="0"/>
                <w:i w:val="0"/>
                <w:strike w:val="0"/>
                <w:color w:val="000000"/>
                <w:sz w:val="24"/>
                <w:szCs w:val="24"/>
                <w:u w:val="none"/>
                <w:shd w:val="clear" w:fill="auto"/>
                <w:vertAlign w:val="baseline"/>
                <w:lang w:val="id-ID"/>
              </w:rPr>
              <w:fldChar w:fldCharType="begin"/>
            </w:r>
            <w:r>
              <w:rPr>
                <w:rFonts w:hint="default" w:ascii="Times New Roman" w:hAnsi="Times New Roman" w:eastAsia="Times New Roman"/>
                <w:b w:val="0"/>
                <w:i w:val="0"/>
                <w:strike w:val="0"/>
                <w:color w:val="000000"/>
                <w:sz w:val="24"/>
                <w:szCs w:val="24"/>
                <w:u w:val="none"/>
                <w:shd w:val="clear" w:fill="auto"/>
                <w:vertAlign w:val="baseline"/>
                <w:lang w:val="id-ID"/>
              </w:rPr>
              <w:instrText xml:space="preserve"> HYPERLINK "https://drive.google.com/drive/folders/1-7BkkDL08DLaZ87msX3I3pkZvIOn-Hpa?usp=drive_link" </w:instrText>
            </w:r>
            <w:r>
              <w:rPr>
                <w:rFonts w:hint="default" w:ascii="Times New Roman" w:hAnsi="Times New Roman" w:eastAsia="Times New Roman"/>
                <w:b w:val="0"/>
                <w:i w:val="0"/>
                <w:strike w:val="0"/>
                <w:color w:val="000000"/>
                <w:sz w:val="24"/>
                <w:szCs w:val="24"/>
                <w:u w:val="none"/>
                <w:shd w:val="clear" w:fill="auto"/>
                <w:vertAlign w:val="baseline"/>
                <w:lang w:val="id-ID"/>
              </w:rPr>
              <w:fldChar w:fldCharType="separate"/>
            </w:r>
            <w:r>
              <w:rPr>
                <w:rStyle w:val="6"/>
                <w:rFonts w:hint="default" w:ascii="Times New Roman" w:hAnsi="Times New Roman" w:eastAsia="Times New Roman"/>
                <w:b w:val="0"/>
                <w:i w:val="0"/>
                <w:strike w:val="0"/>
                <w:color w:val="000000"/>
                <w:sz w:val="24"/>
                <w:szCs w:val="24"/>
                <w:shd w:val="clear" w:fill="auto"/>
                <w:vertAlign w:val="baseline"/>
                <w:rtl w:val="0"/>
                <w:lang w:val="id-ID"/>
              </w:rPr>
              <w:t>https://drive.google.com/drive/folders/1-7BkkDL08DLaZ87msX3I3pkZvIOn-Hpa?usp=drive_link</w:t>
            </w:r>
            <w:r>
              <w:rPr>
                <w:rFonts w:hint="default" w:ascii="Times New Roman" w:hAnsi="Times New Roman" w:eastAsia="Times New Roman"/>
                <w:b w:val="0"/>
                <w:i w:val="0"/>
                <w:strike w:val="0"/>
                <w:color w:val="000000"/>
                <w:sz w:val="24"/>
                <w:szCs w:val="24"/>
                <w:u w:val="none"/>
                <w:shd w:val="clear" w:fill="auto"/>
                <w:vertAlign w:val="baseline"/>
                <w:lang w:val="id-ID"/>
              </w:rPr>
              <w:fldChar w:fldCharType="end"/>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7" w:type="dxa"/>
            <w:vMerge w:val="continue"/>
            <w:vAlign w:val="top"/>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6" w:leftChars="0" w:right="0" w:rightChars="0" w:firstLine="0" w:firstLineChars="0"/>
              <w:jc w:val="left"/>
              <w:rPr>
                <w:rFonts w:hint="default" w:ascii="Times New Roman" w:hAnsi="Times New Roman" w:eastAsia="Times New Roman" w:cs="Times New Roman"/>
                <w:b w:val="0"/>
                <w:i w:val="0"/>
                <w:strike w:val="0"/>
                <w:color w:val="000000"/>
                <w:sz w:val="24"/>
                <w:szCs w:val="24"/>
                <w:u w:val="single"/>
                <w:shd w:val="clear" w:fill="auto"/>
                <w:vertAlign w:val="baseline"/>
                <w:rtl w:val="0"/>
                <w:lang w:val="id-ID"/>
              </w:rPr>
            </w:pPr>
          </w:p>
        </w:tc>
        <w:tc>
          <w:tcPr>
            <w:tcW w:w="6286" w:type="dxa"/>
            <w:gridSpan w:val="3"/>
            <w:vAlign w:val="top"/>
          </w:tcPr>
          <w:p>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before="1" w:after="0" w:line="231" w:lineRule="auto"/>
              <w:ind w:left="165" w:leftChars="0" w:right="347" w:rightChars="0" w:firstLine="0" w:firstLineChars="0"/>
              <w:jc w:val="left"/>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i w:val="0"/>
                <w:strike w:val="0"/>
                <w:color w:val="000000"/>
                <w:sz w:val="24"/>
                <w:szCs w:val="24"/>
                <w:u w:val="none"/>
                <w:shd w:val="clear" w:fill="auto"/>
                <w:vertAlign w:val="baseline"/>
                <w:rtl w:val="0"/>
                <w:lang w:val="id-ID"/>
              </w:rPr>
              <w:t>Praktik Baik (menyusul)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733" w:type="dxa"/>
            <w:gridSpan w:val="2"/>
            <w:vAlign w:val="top"/>
          </w:tcPr>
          <w:p>
            <w:pPr>
              <w:widowControl w:val="0"/>
              <w:jc w:val="cente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t>Koordinator Pengawas Sekolah</w:t>
            </w:r>
          </w:p>
          <w:p>
            <w:pPr>
              <w:widowControl w:val="0"/>
              <w:jc w:val="cente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t>Kabupaten Barito Timur,</w:t>
            </w:r>
          </w:p>
          <w:p>
            <w:pPr>
              <w:widowControl w:val="0"/>
              <w:jc w:val="cente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auto"/>
                <w:sz w:val="15"/>
                <w:szCs w:val="15"/>
                <w:u w:val="none"/>
                <w:shd w:val="clear" w:fill="auto"/>
                <w:vertAlign w:val="baseline"/>
                <w:rtl w:val="0"/>
                <w:lang w:val="id-ID"/>
              </w:rPr>
            </w:pPr>
          </w:p>
          <w:p>
            <w:pPr>
              <w:widowControl w:val="0"/>
              <w:jc w:val="center"/>
              <w:rPr>
                <w:rFonts w:hint="default" w:ascii="Times New Roman" w:hAnsi="Times New Roman" w:eastAsia="Times New Roman" w:cs="Times New Roman"/>
                <w:b/>
                <w:bCs w:val="0"/>
                <w:i w:val="0"/>
                <w:smallCaps w:val="0"/>
                <w:strike w:val="0"/>
                <w:color w:val="auto"/>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auto"/>
                <w:sz w:val="24"/>
                <w:szCs w:val="24"/>
                <w:u w:val="none"/>
                <w:shd w:val="clear" w:fill="auto"/>
                <w:vertAlign w:val="baseline"/>
                <w:rtl w:val="0"/>
                <w:lang w:val="id-ID"/>
              </w:rPr>
              <w:t>HAMDAN, S.Pd., MBA</w:t>
            </w:r>
          </w:p>
          <w:p>
            <w:pPr>
              <w:widowControl w:val="0"/>
              <w:jc w:val="center"/>
              <w:rPr>
                <w:rFonts w:hint="default" w:ascii="Times New Roman" w:hAnsi="Times New Roman" w:eastAsia="Times New Roman" w:cs="Times New Roman"/>
                <w:b/>
                <w:bCs w:val="0"/>
                <w:i w:val="0"/>
                <w:smallCaps w:val="0"/>
                <w:strike w:val="0"/>
                <w:color w:val="auto"/>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auto"/>
                <w:sz w:val="24"/>
                <w:szCs w:val="24"/>
                <w:u w:val="none"/>
                <w:shd w:val="clear" w:fill="auto"/>
                <w:vertAlign w:val="baseline"/>
                <w:rtl w:val="0"/>
                <w:lang w:val="id-ID"/>
              </w:rPr>
              <w:t>Pembina Tingkat I, IV/b</w:t>
            </w:r>
          </w:p>
          <w:p>
            <w:pPr>
              <w:widowControl w:val="0"/>
              <w:jc w:val="center"/>
              <w:rPr>
                <w:rFonts w:hint="default" w:ascii="Times New Roman" w:hAnsi="Times New Roman" w:eastAsia="Times New Roman" w:cs="Times New Roman"/>
                <w:b w:val="0"/>
                <w:bCs/>
                <w:i w:val="0"/>
                <w:smallCaps w:val="0"/>
                <w:strike w:val="0"/>
                <w:color w:val="auto"/>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auto"/>
                <w:sz w:val="24"/>
                <w:szCs w:val="24"/>
                <w:u w:val="none"/>
                <w:shd w:val="clear" w:fill="auto"/>
                <w:vertAlign w:val="baseline"/>
                <w:rtl w:val="0"/>
                <w:lang w:val="id-ID"/>
              </w:rPr>
              <w:t>NIP. 19670411 199003 1 012</w:t>
            </w:r>
          </w:p>
        </w:tc>
        <w:tc>
          <w:tcPr>
            <w:tcW w:w="440" w:type="dxa"/>
          </w:tcPr>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tc>
        <w:tc>
          <w:tcPr>
            <w:tcW w:w="3980" w:type="dxa"/>
          </w:tcPr>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t>Pengawas Sekolah,</w:t>
            </w:r>
          </w:p>
          <w:p>
            <w:pPr>
              <w:widowControl w:val="0"/>
              <w:jc w:val="center"/>
              <w:rPr>
                <w:rFonts w:hint="default" w:ascii="Times New Roman" w:hAnsi="Times New Roman" w:eastAsia="Times New Roman" w:cs="Times New Roman"/>
                <w:b w:val="0"/>
                <w:bCs/>
                <w:i w:val="0"/>
                <w:smallCaps w:val="0"/>
                <w:strike w:val="0"/>
                <w:color w:val="000000"/>
                <w:sz w:val="8"/>
                <w:szCs w:val="8"/>
                <w:u w:val="none"/>
                <w:shd w:val="clear" w:fill="auto"/>
                <w:vertAlign w:val="baseline"/>
                <w:rtl w:val="0"/>
                <w:lang w:val="id-ID"/>
              </w:rPr>
            </w:pP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sz w:val="20"/>
                <w:szCs w:val="20"/>
              </w:rPr>
              <w:drawing>
                <wp:inline distT="0" distB="0" distL="114300" distR="114300">
                  <wp:extent cx="844550" cy="827405"/>
                  <wp:effectExtent l="0" t="0" r="6350" b="107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a:stretch>
                            <a:fillRect/>
                          </a:stretch>
                        </pic:blipFill>
                        <pic:spPr>
                          <a:xfrm>
                            <a:off x="0" y="0"/>
                            <a:ext cx="844550" cy="827405"/>
                          </a:xfrm>
                          <a:prstGeom prst="rect">
                            <a:avLst/>
                          </a:prstGeom>
                          <a:noFill/>
                          <a:ln>
                            <a:noFill/>
                          </a:ln>
                        </pic:spPr>
                      </pic:pic>
                    </a:graphicData>
                  </a:graphic>
                </wp:inline>
              </w:drawing>
            </w:r>
          </w:p>
          <w:p>
            <w:pPr>
              <w:widowControl w:val="0"/>
              <w:jc w:val="center"/>
              <w:rPr>
                <w:rFonts w:hint="default" w:ascii="Times New Roman" w:hAnsi="Times New Roman" w:eastAsia="Times New Roman" w:cs="Times New Roman"/>
                <w:b/>
                <w:bCs w:val="0"/>
                <w:i w:val="0"/>
                <w:smallCaps w:val="0"/>
                <w:strike w:val="0"/>
                <w:color w:val="000000"/>
                <w:sz w:val="13"/>
                <w:szCs w:val="13"/>
                <w:u w:val="none"/>
                <w:shd w:val="clear" w:fill="auto"/>
                <w:vertAlign w:val="baseline"/>
                <w:rtl w:val="0"/>
                <w:lang w:val="id-ID"/>
              </w:rPr>
            </w:pP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JUMAKIR, S.Pd., MM</w:t>
            </w:r>
          </w:p>
          <w:p>
            <w:pPr>
              <w:widowControl w:val="0"/>
              <w:jc w:val="cente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Pembina Utama Muda, IV/c</w:t>
            </w:r>
          </w:p>
          <w:p>
            <w:pPr>
              <w:widowControl w:val="0"/>
              <w:jc w:val="center"/>
              <w:rPr>
                <w:rFonts w:hint="default" w:ascii="Times New Roman" w:hAnsi="Times New Roman" w:eastAsia="Times New Roman" w:cs="Times New Roman"/>
                <w:b w:val="0"/>
                <w:bCs/>
                <w:i w:val="0"/>
                <w:smallCaps w:val="0"/>
                <w:strike w:val="0"/>
                <w:color w:val="000000"/>
                <w:sz w:val="24"/>
                <w:szCs w:val="24"/>
                <w:u w:val="none"/>
                <w:shd w:val="clear" w:fill="auto"/>
                <w:vertAlign w:val="baseline"/>
                <w:rtl w:val="0"/>
                <w:lang w:val="id-ID"/>
              </w:rPr>
            </w:pPr>
            <w:r>
              <w:rPr>
                <w:rFonts w:hint="default" w:ascii="Times New Roman" w:hAnsi="Times New Roman" w:eastAsia="Times New Roman" w:cs="Times New Roman"/>
                <w:b/>
                <w:bCs w:val="0"/>
                <w:i w:val="0"/>
                <w:smallCaps w:val="0"/>
                <w:strike w:val="0"/>
                <w:color w:val="000000"/>
                <w:sz w:val="24"/>
                <w:szCs w:val="24"/>
                <w:u w:val="none"/>
                <w:shd w:val="clear" w:fill="auto"/>
                <w:vertAlign w:val="baseline"/>
                <w:rtl w:val="0"/>
                <w:lang w:val="id-ID"/>
              </w:rPr>
              <w:t>NIP. 19670930 199001 1 002</w:t>
            </w:r>
          </w:p>
        </w:tc>
      </w:tr>
    </w:tbl>
    <w:p/>
    <w:sectPr>
      <w:pgSz w:w="11906" w:h="16838"/>
      <w:pgMar w:top="2268" w:right="1701" w:bottom="1701" w:left="2268" w:header="720" w:footer="720"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BB9F7"/>
    <w:multiLevelType w:val="singleLevel"/>
    <w:tmpl w:val="843BB9F7"/>
    <w:lvl w:ilvl="0" w:tentative="0">
      <w:start w:val="1"/>
      <w:numFmt w:val="upperRoman"/>
      <w:suff w:val="space"/>
      <w:lvlText w:val="%1."/>
      <w:lvlJc w:val="left"/>
    </w:lvl>
  </w:abstractNum>
  <w:abstractNum w:abstractNumId="1">
    <w:nsid w:val="96A8E7B1"/>
    <w:multiLevelType w:val="singleLevel"/>
    <w:tmpl w:val="96A8E7B1"/>
    <w:lvl w:ilvl="0" w:tentative="0">
      <w:start w:val="1"/>
      <w:numFmt w:val="decimal"/>
      <w:lvlText w:val="%1)"/>
      <w:lvlJc w:val="left"/>
      <w:pPr>
        <w:tabs>
          <w:tab w:val="left" w:pos="425"/>
        </w:tabs>
        <w:ind w:left="425" w:leftChars="0" w:hanging="425" w:firstLineChars="0"/>
      </w:pPr>
      <w:rPr>
        <w:rFonts w:hint="default"/>
      </w:rPr>
    </w:lvl>
  </w:abstractNum>
  <w:abstractNum w:abstractNumId="2">
    <w:nsid w:val="96B38718"/>
    <w:multiLevelType w:val="singleLevel"/>
    <w:tmpl w:val="96B38718"/>
    <w:lvl w:ilvl="0" w:tentative="0">
      <w:start w:val="1"/>
      <w:numFmt w:val="decimal"/>
      <w:lvlText w:val="%1."/>
      <w:lvlJc w:val="left"/>
      <w:pPr>
        <w:tabs>
          <w:tab w:val="left" w:pos="425"/>
        </w:tabs>
        <w:ind w:left="425" w:leftChars="0" w:hanging="425" w:firstLineChars="0"/>
      </w:pPr>
      <w:rPr>
        <w:rFonts w:hint="default"/>
      </w:rPr>
    </w:lvl>
  </w:abstractNum>
  <w:abstractNum w:abstractNumId="3">
    <w:nsid w:val="9C03D7A0"/>
    <w:multiLevelType w:val="singleLevel"/>
    <w:tmpl w:val="9C03D7A0"/>
    <w:lvl w:ilvl="0" w:tentative="0">
      <w:start w:val="1"/>
      <w:numFmt w:val="decimal"/>
      <w:lvlText w:val="%1."/>
      <w:lvlJc w:val="left"/>
      <w:pPr>
        <w:tabs>
          <w:tab w:val="left" w:pos="425"/>
        </w:tabs>
        <w:ind w:left="425" w:leftChars="0" w:hanging="425" w:firstLineChars="0"/>
      </w:pPr>
      <w:rPr>
        <w:rFonts w:hint="default"/>
        <w:color w:val="auto"/>
      </w:rPr>
    </w:lvl>
  </w:abstractNum>
  <w:abstractNum w:abstractNumId="4">
    <w:nsid w:val="AC2D2784"/>
    <w:multiLevelType w:val="singleLevel"/>
    <w:tmpl w:val="AC2D2784"/>
    <w:lvl w:ilvl="0" w:tentative="0">
      <w:start w:val="1"/>
      <w:numFmt w:val="decimal"/>
      <w:lvlText w:val="%1."/>
      <w:lvlJc w:val="left"/>
      <w:pPr>
        <w:tabs>
          <w:tab w:val="left" w:pos="425"/>
        </w:tabs>
        <w:ind w:left="425" w:leftChars="0" w:hanging="425" w:firstLineChars="0"/>
      </w:pPr>
      <w:rPr>
        <w:rFonts w:hint="default"/>
      </w:rPr>
    </w:lvl>
  </w:abstractNum>
  <w:abstractNum w:abstractNumId="5">
    <w:nsid w:val="AD3C64D4"/>
    <w:multiLevelType w:val="singleLevel"/>
    <w:tmpl w:val="AD3C64D4"/>
    <w:lvl w:ilvl="0" w:tentative="0">
      <w:start w:val="1"/>
      <w:numFmt w:val="decimal"/>
      <w:suff w:val="space"/>
      <w:lvlText w:val="%1."/>
      <w:lvlJc w:val="left"/>
    </w:lvl>
  </w:abstractNum>
  <w:abstractNum w:abstractNumId="6">
    <w:nsid w:val="B9E608A4"/>
    <w:multiLevelType w:val="singleLevel"/>
    <w:tmpl w:val="B9E608A4"/>
    <w:lvl w:ilvl="0" w:tentative="0">
      <w:start w:val="1"/>
      <w:numFmt w:val="decimal"/>
      <w:lvlText w:val="%1."/>
      <w:lvlJc w:val="left"/>
      <w:pPr>
        <w:tabs>
          <w:tab w:val="left" w:pos="425"/>
        </w:tabs>
        <w:ind w:left="425" w:leftChars="0" w:hanging="425" w:firstLineChars="0"/>
      </w:pPr>
      <w:rPr>
        <w:rFonts w:hint="default"/>
      </w:rPr>
    </w:lvl>
  </w:abstractNum>
  <w:abstractNum w:abstractNumId="7">
    <w:nsid w:val="BA835D69"/>
    <w:multiLevelType w:val="singleLevel"/>
    <w:tmpl w:val="BA835D69"/>
    <w:lvl w:ilvl="0" w:tentative="0">
      <w:start w:val="1"/>
      <w:numFmt w:val="upperLetter"/>
      <w:suff w:val="space"/>
      <w:lvlText w:val="%1."/>
      <w:lvlJc w:val="left"/>
    </w:lvl>
  </w:abstractNum>
  <w:abstractNum w:abstractNumId="8">
    <w:nsid w:val="C57C716C"/>
    <w:multiLevelType w:val="singleLevel"/>
    <w:tmpl w:val="C57C716C"/>
    <w:lvl w:ilvl="0" w:tentative="0">
      <w:start w:val="1"/>
      <w:numFmt w:val="decimal"/>
      <w:suff w:val="space"/>
      <w:lvlText w:val="%1."/>
      <w:lvlJc w:val="left"/>
    </w:lvl>
  </w:abstractNum>
  <w:abstractNum w:abstractNumId="9">
    <w:nsid w:val="F4DAB938"/>
    <w:multiLevelType w:val="singleLevel"/>
    <w:tmpl w:val="F4DAB938"/>
    <w:lvl w:ilvl="0" w:tentative="0">
      <w:start w:val="1"/>
      <w:numFmt w:val="lowerLetter"/>
      <w:lvlText w:val="%1)"/>
      <w:lvlJc w:val="left"/>
      <w:pPr>
        <w:tabs>
          <w:tab w:val="left" w:pos="425"/>
        </w:tabs>
        <w:ind w:left="425" w:leftChars="0" w:hanging="425" w:firstLineChars="0"/>
      </w:pPr>
      <w:rPr>
        <w:rFonts w:hint="default"/>
      </w:rPr>
    </w:lvl>
  </w:abstractNum>
  <w:abstractNum w:abstractNumId="10">
    <w:nsid w:val="460BA48F"/>
    <w:multiLevelType w:val="singleLevel"/>
    <w:tmpl w:val="460BA48F"/>
    <w:lvl w:ilvl="0" w:tentative="0">
      <w:start w:val="1"/>
      <w:numFmt w:val="decimal"/>
      <w:suff w:val="space"/>
      <w:lvlText w:val="%1."/>
      <w:lvlJc w:val="left"/>
      <w:rPr>
        <w:rFonts w:hint="default"/>
        <w:color w:val="auto"/>
      </w:rPr>
    </w:lvl>
  </w:abstractNum>
  <w:num w:numId="1">
    <w:abstractNumId w:val="7"/>
  </w:num>
  <w:num w:numId="2">
    <w:abstractNumId w:val="0"/>
  </w:num>
  <w:num w:numId="3">
    <w:abstractNumId w:val="4"/>
  </w:num>
  <w:num w:numId="4">
    <w:abstractNumId w:val="3"/>
  </w:num>
  <w:num w:numId="5">
    <w:abstractNumId w:val="10"/>
  </w:num>
  <w:num w:numId="6">
    <w:abstractNumId w:val="1"/>
  </w:num>
  <w:num w:numId="7">
    <w:abstractNumId w:val="8"/>
  </w:num>
  <w:num w:numId="8">
    <w:abstractNumId w:val="2"/>
  </w:num>
  <w:num w:numId="9">
    <w:abstractNumId w:val="6"/>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846F76"/>
    <w:rsid w:val="051231F2"/>
    <w:rsid w:val="14241940"/>
    <w:rsid w:val="26846F76"/>
    <w:rsid w:val="353E5218"/>
    <w:rsid w:val="4D662315"/>
    <w:rsid w:val="51167555"/>
    <w:rsid w:val="55477011"/>
    <w:rsid w:val="6B173A4D"/>
    <w:rsid w:val="6F270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tabs>
        <w:tab w:val="center" w:pos="4153"/>
        <w:tab w:val="right" w:pos="8306"/>
      </w:tabs>
      <w:snapToGrid w:val="0"/>
    </w:pPr>
    <w:rPr>
      <w:sz w:val="18"/>
      <w:szCs w:val="18"/>
    </w:rPr>
  </w:style>
  <w:style w:type="character" w:styleId="6">
    <w:name w:val="Hyperlink"/>
    <w:basedOn w:val="2"/>
    <w:qFormat/>
    <w:uiPriority w:val="0"/>
    <w:rPr>
      <w:color w:val="0000FF"/>
      <w:u w:val="single"/>
    </w:rPr>
  </w:style>
  <w:style w:type="table" w:styleId="7">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2023-06-28T03:37:00Z</dcterms:created>
  <dc:creator>JUMAKIR JUMAKIR</dc:creator>
  <cp:lastModifiedBy>JUMAKIR JUMAKIR</cp:lastModifiedBy>
  <cp:lastPrinted>2023-07-06T14:12:55Z</cp:lastPrinted>
  <dcterms:modified xsi:type="dcterms:W3CDTF">2023-07-06T14:14:35Z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1057-11.2.0.11537</vt:lpwstr>
  </property>
  <property fmtid="{D5CDD505-2E9C-101B-9397-08002B2CF9AE}" pid="3" name="ICV">
    <vt:lpwstr>9E6228301C08461C8ACC19ADABEF2B71</vt:lpwstr>
  </property>
</Properties>
</file>